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D4" w:rsidRDefault="006D2CD4" w:rsidP="006D2CD4">
      <w:pPr>
        <w:pStyle w:val="NoSpacing"/>
        <w:jc w:val="center"/>
        <w:rPr>
          <w:b/>
          <w:bCs/>
          <w:sz w:val="32"/>
          <w:szCs w:val="32"/>
        </w:rPr>
      </w:pPr>
      <w:r w:rsidRPr="0072500D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E</w:t>
      </w:r>
      <w:r w:rsidRPr="0072500D">
        <w:rPr>
          <w:b/>
          <w:bCs/>
          <w:sz w:val="32"/>
          <w:szCs w:val="32"/>
        </w:rPr>
        <w:t>PARTMENT OF CHEMISTRY</w:t>
      </w:r>
      <w:r w:rsidRPr="0009114C">
        <w:rPr>
          <w:b/>
          <w:bCs/>
          <w:sz w:val="32"/>
          <w:szCs w:val="32"/>
        </w:rPr>
        <w:t xml:space="preserve"> </w:t>
      </w:r>
    </w:p>
    <w:p w:rsidR="006D2CD4" w:rsidRPr="0009114C" w:rsidRDefault="006D2CD4" w:rsidP="006D2CD4">
      <w:pPr>
        <w:pStyle w:val="NoSpacing"/>
        <w:jc w:val="center"/>
        <w:rPr>
          <w:b/>
          <w:bCs/>
        </w:rPr>
      </w:pPr>
      <w:r>
        <w:rPr>
          <w:b/>
          <w:bCs/>
          <w:sz w:val="32"/>
          <w:szCs w:val="32"/>
        </w:rPr>
        <w:t>PROFILE</w:t>
      </w:r>
    </w:p>
    <w:p w:rsidR="006D2CD4" w:rsidRDefault="006D2CD4" w:rsidP="006D2C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lang w:val="en-IN" w:eastAsia="en-IN" w:bidi="ar-SA"/>
        </w:rPr>
        <w:drawing>
          <wp:inline distT="0" distB="0" distL="0" distR="0">
            <wp:extent cx="1181100" cy="1543050"/>
            <wp:effectExtent l="19050" t="0" r="0" b="0"/>
            <wp:docPr id="11" name="Picture 6" descr="C:\Users\cmem5\Desktop\20170902234121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em5\Desktop\20170902234121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1. NAME: RAMPILLA SATYA SURYA NARAYANA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2. DESIGNATION AND          : LECTURER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AND PLACE OF WORK      : IDEAL COLLEGE OF ARTS AND SCIENCES (A)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                                               </w:t>
      </w:r>
      <w:proofErr w:type="gramStart"/>
      <w:r w:rsidRPr="0009114C">
        <w:rPr>
          <w:b/>
          <w:bCs/>
          <w:sz w:val="24"/>
          <w:szCs w:val="24"/>
        </w:rPr>
        <w:t>KAKINADA-533003</w:t>
      </w:r>
      <w:r>
        <w:rPr>
          <w:b/>
          <w:bCs/>
          <w:sz w:val="24"/>
          <w:szCs w:val="24"/>
        </w:rPr>
        <w:t>,</w:t>
      </w:r>
      <w:r w:rsidRPr="00A2712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E.G.Dt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                                               AP., INDIA.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3. DATE OF BIRTH: 05-08-1972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4. NATIONALITY: INDIAN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5. MOBILE NUMBER: 9247165040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6. E-MAIL:suryar5870@gmail.com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7. ADDRESS FOR COMUNICATION: R .</w:t>
      </w:r>
      <w:proofErr w:type="gramStart"/>
      <w:r w:rsidRPr="0009114C">
        <w:rPr>
          <w:b/>
          <w:bCs/>
          <w:sz w:val="24"/>
          <w:szCs w:val="24"/>
        </w:rPr>
        <w:t>S.S .</w:t>
      </w:r>
      <w:proofErr w:type="gramEnd"/>
      <w:r w:rsidRPr="0009114C">
        <w:rPr>
          <w:b/>
          <w:bCs/>
          <w:sz w:val="24"/>
          <w:szCs w:val="24"/>
        </w:rPr>
        <w:t xml:space="preserve"> NARAYANA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                                                         : IDEAL COLLEGE OF ARTS AND SCIENCES (A)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                                                           KAKINADA-533003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 xml:space="preserve">                                                               AP., INDIA.</w:t>
      </w:r>
    </w:p>
    <w:p w:rsidR="006D2CD4" w:rsidRPr="0009114C" w:rsidRDefault="006D2CD4" w:rsidP="006D2CD4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8. DETAILS OF EDUCATIONAL QUALIFICATIONS:</w:t>
      </w:r>
    </w:p>
    <w:p w:rsidR="006D2CD4" w:rsidRPr="0072500D" w:rsidRDefault="006D2CD4" w:rsidP="006D2CD4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235"/>
        <w:gridCol w:w="2946"/>
        <w:gridCol w:w="1194"/>
        <w:gridCol w:w="4140"/>
      </w:tblGrid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3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COURSE</w:t>
            </w:r>
          </w:p>
        </w:tc>
        <w:tc>
          <w:tcPr>
            <w:tcW w:w="2946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UNIVERSITY</w:t>
            </w:r>
          </w:p>
        </w:tc>
        <w:tc>
          <w:tcPr>
            <w:tcW w:w="1194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YEAR</w:t>
            </w:r>
          </w:p>
        </w:tc>
        <w:tc>
          <w:tcPr>
            <w:tcW w:w="414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SPECILIZATION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MSc</w:t>
            </w:r>
            <w:proofErr w:type="spellEnd"/>
          </w:p>
        </w:tc>
        <w:tc>
          <w:tcPr>
            <w:tcW w:w="2946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ANDHRA UNIVERSITY</w:t>
            </w:r>
          </w:p>
        </w:tc>
        <w:tc>
          <w:tcPr>
            <w:tcW w:w="1194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2000-02</w:t>
            </w:r>
          </w:p>
        </w:tc>
        <w:tc>
          <w:tcPr>
            <w:tcW w:w="414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APPLIED CHEMISTRY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23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2946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194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414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</w:p>
        </w:tc>
      </w:tr>
    </w:tbl>
    <w:p w:rsidR="006D2CD4" w:rsidRDefault="006D2CD4" w:rsidP="006D2CD4">
      <w:pPr>
        <w:pStyle w:val="NoSpacing"/>
        <w:rPr>
          <w:b/>
          <w:bCs/>
        </w:rPr>
      </w:pPr>
    </w:p>
    <w:p w:rsidR="006D2CD4" w:rsidRDefault="006D2CD4" w:rsidP="006D2CD4">
      <w:pPr>
        <w:pStyle w:val="NoSpacing"/>
        <w:rPr>
          <w:b/>
          <w:bCs/>
        </w:rPr>
      </w:pPr>
      <w:proofErr w:type="gramStart"/>
      <w:r>
        <w:rPr>
          <w:b/>
          <w:bCs/>
        </w:rPr>
        <w:t>9.EXPERIENCE</w:t>
      </w:r>
      <w:proofErr w:type="gramEnd"/>
      <w:r>
        <w:rPr>
          <w:b/>
          <w:bCs/>
        </w:rPr>
        <w:t>:</w:t>
      </w:r>
    </w:p>
    <w:p w:rsidR="006D2CD4" w:rsidRPr="0072500D" w:rsidRDefault="006D2CD4" w:rsidP="006D2CD4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865"/>
        <w:gridCol w:w="3690"/>
        <w:gridCol w:w="1980"/>
        <w:gridCol w:w="1980"/>
      </w:tblGrid>
      <w:tr w:rsidR="006D2CD4" w:rsidTr="001826EA">
        <w:trPr>
          <w:trHeight w:val="305"/>
        </w:trPr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DESIGNATION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NAME OF THE COLLEGE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DATE OF JOINING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EXPERIENCE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CHITANYA  PG COLLEGE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07-07-2004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 YEARS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RAJEEVGANDHI  PG COLLEGE 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24-6-2005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 YEARS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PSN MURTHY PG COLLEGE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02-7-2009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 YEAR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P. R </w:t>
            </w:r>
            <w:proofErr w:type="spellStart"/>
            <w:r>
              <w:rPr>
                <w:b/>
                <w:bCs/>
              </w:rPr>
              <w:t>GOVt</w:t>
            </w:r>
            <w:proofErr w:type="spellEnd"/>
            <w:r>
              <w:rPr>
                <w:b/>
                <w:bCs/>
              </w:rPr>
              <w:t xml:space="preserve">  PG COLLEGE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08-07-2010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 YEARS</w:t>
            </w:r>
          </w:p>
        </w:tc>
      </w:tr>
      <w:tr w:rsidR="006D2CD4" w:rsidTr="001826EA">
        <w:tc>
          <w:tcPr>
            <w:tcW w:w="673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65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IDEL COLLEGE OF ARTS AND SCIENCE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02-07-2014</w:t>
            </w:r>
          </w:p>
        </w:tc>
        <w:tc>
          <w:tcPr>
            <w:tcW w:w="1980" w:type="dxa"/>
          </w:tcPr>
          <w:p w:rsidR="006D2CD4" w:rsidRDefault="006D2CD4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 YEARS</w:t>
            </w:r>
          </w:p>
        </w:tc>
      </w:tr>
    </w:tbl>
    <w:p w:rsidR="006D2CD4" w:rsidRDefault="006D2CD4" w:rsidP="006D2CD4">
      <w:pPr>
        <w:pStyle w:val="NoSpacing"/>
        <w:rPr>
          <w:b/>
          <w:bCs/>
        </w:rPr>
      </w:pPr>
    </w:p>
    <w:p w:rsidR="006D2CD4" w:rsidRDefault="006D2CD4" w:rsidP="006D2CD4">
      <w:pPr>
        <w:pStyle w:val="NoSpacing"/>
        <w:rPr>
          <w:b/>
          <w:bCs/>
        </w:rPr>
      </w:pPr>
      <w:r>
        <w:rPr>
          <w:b/>
          <w:bCs/>
        </w:rPr>
        <w:t>10. REGIONAL /STATE/NATIONAL LEVEL CONFERENCES/ WORK SHOPS/ SEMINARS:</w:t>
      </w:r>
    </w:p>
    <w:p w:rsidR="006D2CD4" w:rsidRDefault="006D2CD4" w:rsidP="006D2CD4">
      <w:pPr>
        <w:pStyle w:val="NoSpacing"/>
        <w:rPr>
          <w:b/>
          <w:bCs/>
        </w:rPr>
      </w:pPr>
      <w:r>
        <w:rPr>
          <w:b/>
          <w:bCs/>
        </w:rPr>
        <w:t>A)</w:t>
      </w:r>
      <w:r w:rsidRPr="00B74B5C">
        <w:rPr>
          <w:b/>
          <w:bCs/>
        </w:rPr>
        <w:t xml:space="preserve"> </w:t>
      </w:r>
      <w:r>
        <w:rPr>
          <w:b/>
          <w:bCs/>
        </w:rPr>
        <w:t>MODERN ASPECTS OF SPECTROSCOPIC TECHNIQUES, 27-02-2016</w:t>
      </w:r>
    </w:p>
    <w:p w:rsidR="006D2CD4" w:rsidRDefault="006D2CD4" w:rsidP="006D2CD4">
      <w:pPr>
        <w:pStyle w:val="NoSpacing"/>
        <w:rPr>
          <w:b/>
          <w:bCs/>
        </w:rPr>
      </w:pPr>
      <w:r>
        <w:rPr>
          <w:b/>
          <w:bCs/>
        </w:rPr>
        <w:t>B)  MODERN ASPECTS OF ORGANIC SPECTROSCOPIC TECHNIQUES, 10-02-2017</w:t>
      </w:r>
    </w:p>
    <w:p w:rsidR="006D2CD4" w:rsidRDefault="006D2CD4" w:rsidP="006D2CD4">
      <w:pPr>
        <w:pStyle w:val="NoSpacing"/>
        <w:rPr>
          <w:b/>
          <w:bCs/>
        </w:rPr>
      </w:pPr>
      <w:r>
        <w:rPr>
          <w:b/>
          <w:bCs/>
        </w:rPr>
        <w:t>11. ADMINISTRATIVE EXPERIENCE: NIL</w:t>
      </w:r>
    </w:p>
    <w:p w:rsidR="006D2CD4" w:rsidRDefault="006D2CD4" w:rsidP="006D2CD4">
      <w:pPr>
        <w:pStyle w:val="NoSpacing"/>
        <w:rPr>
          <w:b/>
          <w:bCs/>
        </w:rPr>
      </w:pPr>
      <w:r>
        <w:rPr>
          <w:b/>
          <w:bCs/>
        </w:rPr>
        <w:t>12. TRAINING PROGRAMS /COURSES ATTENDED: NIL</w:t>
      </w: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C3" w:rsidRDefault="003A07C3" w:rsidP="005D3A58">
      <w:pPr>
        <w:spacing w:after="0" w:line="240" w:lineRule="auto"/>
      </w:pPr>
      <w:r>
        <w:separator/>
      </w:r>
    </w:p>
  </w:endnote>
  <w:endnote w:type="continuationSeparator" w:id="0">
    <w:p w:rsidR="003A07C3" w:rsidRDefault="003A07C3" w:rsidP="005D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C3" w:rsidRDefault="003A07C3" w:rsidP="005D3A58">
      <w:pPr>
        <w:spacing w:after="0" w:line="240" w:lineRule="auto"/>
      </w:pPr>
      <w:r>
        <w:separator/>
      </w:r>
    </w:p>
  </w:footnote>
  <w:footnote w:type="continuationSeparator" w:id="0">
    <w:p w:rsidR="003A07C3" w:rsidRDefault="003A07C3" w:rsidP="005D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924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925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58" w:rsidRDefault="005D3A58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923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CD4"/>
    <w:rsid w:val="001C4C7D"/>
    <w:rsid w:val="002843FF"/>
    <w:rsid w:val="00330FA0"/>
    <w:rsid w:val="003A07C3"/>
    <w:rsid w:val="00401A6B"/>
    <w:rsid w:val="00560C49"/>
    <w:rsid w:val="005D3A58"/>
    <w:rsid w:val="005E760B"/>
    <w:rsid w:val="0065632F"/>
    <w:rsid w:val="006D2CD4"/>
    <w:rsid w:val="00B66111"/>
    <w:rsid w:val="00C12CD3"/>
    <w:rsid w:val="00D56D43"/>
    <w:rsid w:val="00D64270"/>
    <w:rsid w:val="00EC510C"/>
    <w:rsid w:val="00FA4B09"/>
    <w:rsid w:val="00FC1E1C"/>
    <w:rsid w:val="00FD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D4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CD4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6D2CD4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4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5D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58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5D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58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2017-10-25T07:37:00Z</dcterms:modified>
</cp:coreProperties>
</file>